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F6" w:rsidRPr="0045061F" w:rsidRDefault="00150BF6" w:rsidP="00150BF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45061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Уважаемая </w:t>
      </w:r>
      <w:proofErr w:type="spellStart"/>
      <w:r w:rsidRPr="0045061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Наргиз</w:t>
      </w:r>
      <w:proofErr w:type="spellEnd"/>
      <w:r w:rsidRPr="0045061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!</w:t>
      </w:r>
    </w:p>
    <w:p w:rsidR="00150BF6" w:rsidRPr="006369CC" w:rsidRDefault="00150BF6" w:rsidP="00150BF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конкурса, рассмотрев публицистические работы (эссе), поступившие на </w:t>
      </w: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 </w:t>
      </w: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 художественно-публицистический конкурс «Бессмертный полк. Непридуманная история», присудило вашей работе 1 место.</w:t>
      </w:r>
    </w:p>
    <w:p w:rsidR="00150BF6" w:rsidRPr="006369CC" w:rsidRDefault="00150BF6" w:rsidP="00150BF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 поздравляем вас с победой!</w:t>
      </w:r>
    </w:p>
    <w:p w:rsidR="00150BF6" w:rsidRPr="006369CC" w:rsidRDefault="00150BF6" w:rsidP="00150BF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поступило много сильных, ярких работ, в </w:t>
      </w:r>
      <w:proofErr w:type="gramStart"/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 жюри приняло решение: каждое из трёх призовых мест разделили между собой три победителя. Дополнительно ряд работ отмечены дипломом «Симпатия жюри».</w:t>
      </w:r>
    </w:p>
    <w:p w:rsidR="00150BF6" w:rsidRPr="006369CC" w:rsidRDefault="00150BF6" w:rsidP="00150BF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 информация о победителях Конкурса в ближайшее время будет опубликована на официальном сайте движения «Бессмертный полк России» </w:t>
      </w:r>
      <w:hyperlink r:id="rId5" w:tgtFrame="_blank" w:history="1">
        <w:r w:rsidRPr="006369CC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https://polkrf.ru</w:t>
        </w:r>
      </w:hyperlink>
      <w:r w:rsidRPr="006369C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150BF6" w:rsidRPr="006369CC" w:rsidRDefault="00150BF6" w:rsidP="00150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50BF6" w:rsidRPr="006369CC" w:rsidRDefault="00150BF6" w:rsidP="00150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уважением,</w:t>
      </w: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организаторы I Всероссийского художественно-публицистического конкурса</w:t>
      </w:r>
      <w:r w:rsidRPr="0063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«БЕССМЕРТНЫЙ ПОЛК. НЕПРИДУМАННАЯ ИСТОРИЯ»</w:t>
      </w:r>
    </w:p>
    <w:p w:rsidR="002E0946" w:rsidRPr="006369CC" w:rsidRDefault="002E0946">
      <w:pPr>
        <w:rPr>
          <w:rFonts w:ascii="Times New Roman" w:hAnsi="Times New Roman" w:cs="Times New Roman"/>
          <w:sz w:val="28"/>
          <w:szCs w:val="28"/>
        </w:rPr>
      </w:pPr>
    </w:p>
    <w:p w:rsidR="006369CC" w:rsidRDefault="006369CC"/>
    <w:p w:rsidR="006369CC" w:rsidRDefault="006369CC"/>
    <w:p w:rsidR="006369CC" w:rsidRDefault="006369CC"/>
    <w:p w:rsidR="006369CC" w:rsidRDefault="006369CC"/>
    <w:p w:rsidR="006369CC" w:rsidRDefault="006369CC"/>
    <w:p w:rsidR="006369CC" w:rsidRDefault="006369CC"/>
    <w:p w:rsidR="006369CC" w:rsidRDefault="006369CC"/>
    <w:p w:rsidR="006369CC" w:rsidRDefault="006369CC"/>
    <w:p w:rsidR="006369CC" w:rsidRDefault="006369CC"/>
    <w:p w:rsidR="006369CC" w:rsidRDefault="006369CC"/>
    <w:p w:rsidR="006369CC" w:rsidRDefault="006369CC"/>
    <w:p w:rsidR="006369CC" w:rsidRPr="006369CC" w:rsidRDefault="0045061F" w:rsidP="0045061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lastRenderedPageBreak/>
        <w:t xml:space="preserve">                                                                 </w:t>
      </w:r>
      <w:r w:rsidR="006369CC" w:rsidRPr="00636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участники</w:t>
      </w:r>
    </w:p>
    <w:p w:rsidR="006369CC" w:rsidRPr="006369CC" w:rsidRDefault="006369CC" w:rsidP="006369C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Всероссийского художественно-публицистического конкурса</w:t>
      </w:r>
    </w:p>
    <w:p w:rsidR="006369CC" w:rsidRPr="006369CC" w:rsidRDefault="006369CC" w:rsidP="006369C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«БЕССМЕРТНЫЙ ПОЛК. НЕПРИДУМАННАЯ ИСТОРИЯ»!</w:t>
      </w:r>
    </w:p>
    <w:p w:rsidR="006369CC" w:rsidRPr="006369CC" w:rsidRDefault="006369CC" w:rsidP="006369C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Подведены окончательные итоги конкурса 2017 года.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Благодарим всех за участие в Конкурсе, за ваш интерес к темам, связанным с подвигом нашего народа, победившего страшное зло </w:t>
      </w: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века – фашизм и нацизм.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Лучший способ усвоить исторические уроки – </w:t>
      </w:r>
      <w:proofErr w:type="spellStart"/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вовлечённость</w:t>
      </w:r>
      <w:proofErr w:type="spellEnd"/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 познания истории. Именно этот путь предлагает наш художественно-публицистический конкурс. Рисуя или описывая события Великой Отечественной войны, вы погружаетесь в историю собственной семьи и своего Отечества.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Сохраняя вашу семейную историю, связанную с Великой Отечественной войной, вы делаете большое дело – помогаете сберечь правду о подвиге ваших дедов и прадедов, бабушек и прабабушек. Ваши истории становятся ручейками в море нашей общей, народной, памяти, которая связывает всех нас, жителей России, в одну большую семью, объединённую общим горем и радостью, подвигом и Победой.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что особенно важно: тому, кто знает историю своей семьи, невозможно навязать ложные ценности. Внуки и правнуки солдат-победителей никогда не поддержат неонацистов, какими бы красивыми лозунгами те ни прикрывались.  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приятно сообщить вам, что к Конкурсу подключились 65 регионов из всех федеральных округов России. Наибольшее количество, около четверти всех работ прислано из Центрального федерального округа, примерно пятая часть работ – из Южного ФО и ещё столько же из Приволжского ФО.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Конкурса, авторы работ, соответствующих его Положению, получают Свидетельство участника (Свидетельства участникам и Дипломы победителям Конкурса высылаются </w:t>
      </w:r>
      <w:proofErr w:type="gramStart"/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электронные адреса, с которых поступили работы). Принимая решение о выдаче Свидетельства, жюри особое внимание уделяло оригинальности работы, её принадлежности заявленному автору. Все эссе прошли проверку на </w:t>
      </w:r>
      <w:proofErr w:type="spellStart"/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антиплагиат</w:t>
      </w:r>
      <w:proofErr w:type="spellEnd"/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Напоминаем, что в соответствии с Положением Конкурса, лучшие эссе и рисунки, поступившие на Конкурс, могут быть опубликованы в книгах </w:t>
      </w:r>
      <w:hyperlink r:id="rId6" w:tgtFrame="_blank" w:history="1">
        <w:r w:rsidRPr="006369CC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lang w:eastAsia="ru-RU"/>
          </w:rPr>
          <w:t>«Библиотеки Бессмертного полка»</w:t>
        </w:r>
      </w:hyperlink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Движение создаёт совместно с издательством АСТ.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будут объявлены на официальном сайте движения «Бессмертный полк России» </w:t>
      </w:r>
      <w:hyperlink r:id="rId7" w:tgtFrame="_blank" w:history="1">
        <w:r w:rsidRPr="006369CC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lang w:eastAsia="ru-RU"/>
          </w:rPr>
          <w:t>https://polkrf.ru</w:t>
        </w:r>
      </w:hyperlink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жюри Конкурса, наряду с представителями Учредителя – Общероссийского общественного движения «Бессмертный полк России», вошли представители ведущих вузов страны, Министерства образования и науки Российской Федерации.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 </w:t>
      </w: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 художественно-публицистический конкурс «Бессмертный полк.</w:t>
      </w:r>
      <w:proofErr w:type="gramEnd"/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Непридуманная история» будет объявлен в 2018 году, следите за новостями на официальном сайте движения «Бессмертный полк России»: </w:t>
      </w:r>
      <w:hyperlink r:id="rId8" w:tgtFrame="_blank" w:history="1">
        <w:r w:rsidRPr="006369CC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lang w:eastAsia="ru-RU"/>
          </w:rPr>
          <w:t>https://polkrf.ru</w:t>
        </w:r>
      </w:hyperlink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 </w:t>
      </w:r>
      <w:hyperlink r:id="rId9" w:tgtFrame="_blank" w:history="1">
        <w:r w:rsidRPr="006369CC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lang w:eastAsia="ru-RU"/>
          </w:rPr>
          <w:t>https://polkrf.ru/memory/296/bp_nepridumannaya_istoriya</w:t>
        </w:r>
      </w:hyperlink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Жюри публицистической части конкурса: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Земцов</w:t>
      </w:r>
      <w:proofErr w:type="spellEnd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Николай Георгиевич – сопредседатель Общероссийского общественного движения «Бессмертный полк России», депутат Государственной Думы Федерального Собрания Российской Федерации, член Комитета Госдумы РФ по образованию и науке;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Вартанова</w:t>
      </w:r>
      <w:proofErr w:type="spellEnd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Елена Леонидовна – декан факультета журналистики МГУ имени М.В. Ломоносова, заведующая кафедрой теории и экономики СМИ, профессор;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Иванова Арина Евгеньевна – советник декана факультета журналистики МГУ имени М.В. Ломоносова по связям с общественностью и СМИ;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Погосян Соня Григорьевна – заместитель начальника отдела Департамента государственной политики в сфере воспитания детей и молодёжи Министерства образования и науки РФ;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Зотьев Алексей Евгеньевич – член Международного союза журналистов, Союза журналистов России, член Экспертного совета по воспитанию при Комитете по образованию и науке Госдумы РФ;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Милькова Людмила Владимировна – главный редактор, руководитель проектов «Всероссийский художественно-публицистический конкурс «Бессмертный полк. Непридуманная история», «Библиотека Бессмертного полка» ООД «Бессмертный полк России», выпускник факультета журналистики МГУ имени М.В. Ломоносова.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6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Жюри художественной части конкурса: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Земцов</w:t>
      </w:r>
      <w:proofErr w:type="spellEnd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Николай Георгиевич – сопредседатель Общероссийского общественного движения «Бессмертный полк России», депутат Государственной Думы Федерального Собрания Российской Федерации, член Комитета Госдумы РФ по образованию и науке;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Андрияка</w:t>
      </w:r>
      <w:proofErr w:type="spellEnd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Сергей Николаевич – ректор Академии акварели и изящных искусств, художественный руководитель Школы акварели Сергея </w:t>
      </w:r>
      <w:proofErr w:type="spellStart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Андрияки</w:t>
      </w:r>
      <w:proofErr w:type="spellEnd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народный художник Российской Федерации, действительный член Российской академии художеств;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Курбатова Наталья Викторовна – первый проректор Академии акварели и изящных искусств Сергея </w:t>
      </w:r>
      <w:proofErr w:type="spellStart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Андрияки</w:t>
      </w:r>
      <w:proofErr w:type="spellEnd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почётный работник общего образования Российской Федерации, кандидат педагогических наук, председатель Ассоциации учителей образовательной области «Искусство»;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Беседнова Наталья Владимировна – член-корреспондент Российской академии художеств, доцент Академии акварели и изящных искусств Сергея </w:t>
      </w:r>
      <w:proofErr w:type="spellStart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Андрияки</w:t>
      </w:r>
      <w:proofErr w:type="spellEnd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6369CC" w:rsidRPr="006369CC" w:rsidRDefault="006369CC" w:rsidP="006369C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Волков Александр Павлович – заслуженный художник РФ, старший преподаватель Академии акварели и изящных искусств Сергея </w:t>
      </w:r>
      <w:proofErr w:type="spellStart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Андрияки</w:t>
      </w:r>
      <w:proofErr w:type="spellEnd"/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6369CC" w:rsidRPr="0045061F" w:rsidRDefault="006369CC" w:rsidP="00450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69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Милькова Людмила Владимировна – главный редактор, руководитель проектов «Всероссийский художественно-публицистический конкурс «Бессмертный полк. Непридуманная история», «Библиотека Бессмертного полка» ООД «Бессмертный полк России», выпускник факультета журналистики МГУ имени М.В. Ломон</w:t>
      </w:r>
      <w:r w:rsidR="00450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осова</w:t>
      </w:r>
      <w:bookmarkStart w:id="0" w:name="_GoBack"/>
      <w:bookmarkEnd w:id="0"/>
    </w:p>
    <w:sectPr w:rsidR="006369CC" w:rsidRPr="0045061F" w:rsidSect="006369C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71"/>
    <w:rsid w:val="00150BF6"/>
    <w:rsid w:val="002E0946"/>
    <w:rsid w:val="0045061F"/>
    <w:rsid w:val="006369CC"/>
    <w:rsid w:val="0091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kr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k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lkrf.ru/memory/286/bibliote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lkrf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lkrf.ru/memory/296/bp_nepridumannaya_istor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2017-12-22T04:03:00Z</cp:lastPrinted>
  <dcterms:created xsi:type="dcterms:W3CDTF">2017-12-22T03:55:00Z</dcterms:created>
  <dcterms:modified xsi:type="dcterms:W3CDTF">2017-12-25T19:22:00Z</dcterms:modified>
</cp:coreProperties>
</file>